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drawing>
          <wp:inline distB="0" distT="0" distL="114300" distR="114300">
            <wp:extent cx="2150110" cy="71437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150110" cy="7143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-927099</wp:posOffset>
                </wp:positionH>
                <wp:positionV relativeFrom="paragraph">
                  <wp:posOffset>-457199</wp:posOffset>
                </wp:positionV>
                <wp:extent cx="482600" cy="10109200"/>
                <wp:effectExtent b="0" l="0" r="0" t="0"/>
                <wp:wrapNone/>
                <wp:docPr id="3" name=""/>
                <a:graphic>
                  <a:graphicData uri="http://schemas.microsoft.com/office/word/2010/wordprocessingShape">
                    <wps:wsp>
                      <wps:cNvSpPr/>
                      <wps:cNvPr id="3" name="Shape 3"/>
                      <wps:spPr>
                        <a:xfrm>
                          <a:off x="5107875" y="0"/>
                          <a:ext cx="476249" cy="7559999"/>
                        </a:xfrm>
                        <a:prstGeom prst="rect">
                          <a:avLst/>
                        </a:prstGeom>
                        <a:solidFill>
                          <a:srgbClr val="441D61"/>
                        </a:solidFill>
                        <a:ln cap="flat" cmpd="sng" w="10775">
                          <a:solidFill>
                            <a:srgbClr val="7030A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-927099</wp:posOffset>
                </wp:positionH>
                <wp:positionV relativeFrom="paragraph">
                  <wp:posOffset>-457199</wp:posOffset>
                </wp:positionV>
                <wp:extent cx="482600" cy="10109200"/>
                <wp:effectExtent b="0" l="0" r="0" t="0"/>
                <wp:wrapNone/>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482600" cy="101092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Questrial" w:cs="Questrial" w:eastAsia="Questrial" w:hAnsi="Questrial"/>
          <w:b w:val="1"/>
          <w:u w:val="single"/>
          <w:rtl w:val="0"/>
        </w:rPr>
        <w:t xml:space="preserve">Bulldog Student Investment Fund Application Form (2016-2017)</w:t>
      </w:r>
    </w:p>
    <w:p w:rsidR="00000000" w:rsidDel="00000000" w:rsidP="00000000" w:rsidRDefault="00000000" w:rsidRPr="00000000">
      <w:pPr>
        <w:contextualSpacing w:val="0"/>
      </w:pPr>
      <w:r w:rsidDel="00000000" w:rsidR="00000000" w:rsidRPr="00000000">
        <w:rPr>
          <w:rFonts w:ascii="Questrial" w:cs="Questrial" w:eastAsia="Questrial" w:hAnsi="Questrial"/>
          <w:b w:val="1"/>
          <w:u w:val="single"/>
          <w:rtl w:val="0"/>
        </w:rPr>
        <w:t xml:space="preserve">Due Date: Sunday, September 11th by 5 p.m.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sz w:val="20"/>
          <w:szCs w:val="20"/>
          <w:rtl w:val="0"/>
        </w:rPr>
        <w:t xml:space="preserve">Name:</w:t>
      </w:r>
    </w:p>
    <w:p w:rsidR="00000000" w:rsidDel="00000000" w:rsidP="00000000" w:rsidRDefault="00000000" w:rsidRPr="00000000">
      <w:pPr>
        <w:contextualSpacing w:val="0"/>
      </w:pPr>
      <w:r w:rsidDel="00000000" w:rsidR="00000000" w:rsidRPr="00000000">
        <w:rPr>
          <w:rFonts w:ascii="Questrial" w:cs="Questrial" w:eastAsia="Questrial" w:hAnsi="Questrial"/>
          <w:sz w:val="20"/>
          <w:szCs w:val="20"/>
          <w:rtl w:val="0"/>
        </w:rPr>
        <w:t xml:space="preserve">Banner ID:</w:t>
      </w:r>
    </w:p>
    <w:p w:rsidR="00000000" w:rsidDel="00000000" w:rsidP="00000000" w:rsidRDefault="00000000" w:rsidRPr="00000000">
      <w:pPr>
        <w:contextualSpacing w:val="0"/>
      </w:pPr>
      <w:r w:rsidDel="00000000" w:rsidR="00000000" w:rsidRPr="00000000">
        <w:rPr>
          <w:rFonts w:ascii="Questrial" w:cs="Questrial" w:eastAsia="Questrial" w:hAnsi="Questrial"/>
          <w:sz w:val="20"/>
          <w:szCs w:val="20"/>
          <w:rtl w:val="0"/>
        </w:rPr>
        <w:t xml:space="preserve">Year:</w:t>
      </w:r>
    </w:p>
    <w:p w:rsidR="00000000" w:rsidDel="00000000" w:rsidP="00000000" w:rsidRDefault="00000000" w:rsidRPr="00000000">
      <w:pPr>
        <w:contextualSpacing w:val="0"/>
      </w:pPr>
      <w:r w:rsidDel="00000000" w:rsidR="00000000" w:rsidRPr="00000000">
        <w:rPr>
          <w:rFonts w:ascii="Questrial" w:cs="Questrial" w:eastAsia="Questrial" w:hAnsi="Questrial"/>
          <w:sz w:val="20"/>
          <w:szCs w:val="20"/>
          <w:rtl w:val="0"/>
        </w:rPr>
        <w:t xml:space="preserve">Major(s):</w:t>
        <w:tab/>
        <w:tab/>
        <w:tab/>
        <w:tab/>
        <w:tab/>
        <w:tab/>
        <w:tab/>
        <w:t xml:space="preserve">Minor(s):</w:t>
      </w:r>
    </w:p>
    <w:p w:rsidR="00000000" w:rsidDel="00000000" w:rsidP="00000000" w:rsidRDefault="00000000" w:rsidRPr="00000000">
      <w:pPr>
        <w:contextualSpacing w:val="0"/>
      </w:pPr>
      <w:r w:rsidDel="00000000" w:rsidR="00000000" w:rsidRPr="00000000">
        <w:rPr>
          <w:rFonts w:ascii="Questrial" w:cs="Questrial" w:eastAsia="Questrial" w:hAnsi="Questrial"/>
          <w:sz w:val="20"/>
          <w:szCs w:val="20"/>
          <w:rtl w:val="0"/>
        </w:rPr>
        <w:t xml:space="preserve">GPA:</w:t>
      </w:r>
    </w:p>
    <w:p w:rsidR="00000000" w:rsidDel="00000000" w:rsidP="00000000" w:rsidRDefault="00000000" w:rsidRPr="00000000">
      <w:pPr>
        <w:contextualSpacing w:val="0"/>
      </w:pPr>
      <w:r w:rsidDel="00000000" w:rsidR="00000000" w:rsidRPr="00000000">
        <w:rPr>
          <w:rFonts w:ascii="Questrial" w:cs="Questrial" w:eastAsia="Questrial" w:hAnsi="Questrial"/>
          <w:sz w:val="20"/>
          <w:szCs w:val="20"/>
          <w:rtl w:val="0"/>
        </w:rPr>
        <w:t xml:space="preserve">E-mail address:</w:t>
      </w:r>
    </w:p>
    <w:p w:rsidR="00000000" w:rsidDel="00000000" w:rsidP="00000000" w:rsidRDefault="00000000" w:rsidRPr="00000000">
      <w:pPr>
        <w:contextualSpacing w:val="0"/>
      </w:pPr>
      <w:r w:rsidDel="00000000" w:rsidR="00000000" w:rsidRPr="00000000">
        <w:rPr>
          <w:rFonts w:ascii="Questrial" w:cs="Questrial" w:eastAsia="Questrial" w:hAnsi="Questrial"/>
          <w:sz w:val="20"/>
          <w:szCs w:val="20"/>
          <w:rtl w:val="0"/>
        </w:rPr>
        <w:t xml:space="preserve">Phone Number:</w:t>
      </w:r>
    </w:p>
    <w:p w:rsidR="00000000" w:rsidDel="00000000" w:rsidP="00000000" w:rsidRDefault="00000000" w:rsidRPr="00000000">
      <w:pPr>
        <w:contextualSpacing w:val="0"/>
      </w:pPr>
      <w:r w:rsidDel="00000000" w:rsidR="00000000" w:rsidRPr="00000000">
        <w:rPr>
          <w:rFonts w:ascii="Questrial" w:cs="Questrial" w:eastAsia="Questrial" w:hAnsi="Questrial"/>
          <w:sz w:val="20"/>
          <w:szCs w:val="20"/>
          <w:rtl w:val="0"/>
        </w:rPr>
        <w:t xml:space="preserve"># of Semesters Left: </w:t>
      </w:r>
    </w:p>
    <w:p w:rsidR="00000000" w:rsidDel="00000000" w:rsidP="00000000" w:rsidRDefault="00000000" w:rsidRPr="00000000">
      <w:pPr>
        <w:contextualSpacing w:val="0"/>
      </w:pPr>
      <w:r w:rsidDel="00000000" w:rsidR="00000000" w:rsidRPr="00000000">
        <w:rPr>
          <w:rFonts w:ascii="Questrial" w:cs="Questrial" w:eastAsia="Questrial" w:hAnsi="Questrial"/>
          <w:sz w:val="20"/>
          <w:szCs w:val="20"/>
          <w:rtl w:val="0"/>
        </w:rPr>
        <w:t xml:space="preserve"># of Credit Hours for Fall Semester:</w:t>
      </w:r>
    </w:p>
    <w:p w:rsidR="00000000" w:rsidDel="00000000" w:rsidP="00000000" w:rsidRDefault="00000000" w:rsidRPr="00000000">
      <w:pPr>
        <w:contextualSpacing w:val="0"/>
      </w:pPr>
      <w:r w:rsidDel="00000000" w:rsidR="00000000" w:rsidRPr="00000000">
        <w:rPr>
          <w:rFonts w:ascii="Questrial" w:cs="Questrial" w:eastAsia="Questrial" w:hAnsi="Questrial"/>
          <w:sz w:val="20"/>
          <w:szCs w:val="20"/>
          <w:rtl w:val="0"/>
        </w:rPr>
        <w:t xml:space="preserve">1.) Tell us about your extracurricular and student organization involvement while at Truman (or in high school if a freshman).</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400050</wp:posOffset>
                </wp:positionV>
                <wp:extent cx="6362700" cy="2032000"/>
                <wp:effectExtent b="0" l="0" r="0" t="0"/>
                <wp:wrapNone/>
                <wp:docPr id="2" name=""/>
                <a:graphic>
                  <a:graphicData uri="http://schemas.microsoft.com/office/word/2010/wordprocessingShape">
                    <wps:wsp>
                      <wps:cNvSpPr/>
                      <wps:cNvPr id="2" name="Shape 2"/>
                      <wps:spPr>
                        <a:xfrm>
                          <a:off x="2164650" y="2765588"/>
                          <a:ext cx="6362699" cy="2028825"/>
                        </a:xfrm>
                        <a:prstGeom prst="rect">
                          <a:avLst/>
                        </a:prstGeom>
                        <a:solidFill>
                          <a:schemeClr val="lt1"/>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400050</wp:posOffset>
                </wp:positionV>
                <wp:extent cx="6362700" cy="2032000"/>
                <wp:effectExtent b="0" l="0" r="0" t="0"/>
                <wp:wrapNone/>
                <wp:docPr id="2"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6362700" cy="20320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-888999</wp:posOffset>
                </wp:positionH>
                <wp:positionV relativeFrom="paragraph">
                  <wp:posOffset>-1841499</wp:posOffset>
                </wp:positionV>
                <wp:extent cx="457200" cy="4533900"/>
                <wp:effectExtent b="0" l="0" r="0" t="0"/>
                <wp:wrapNone/>
                <wp:docPr id="5" name=""/>
                <a:graphic>
                  <a:graphicData uri="http://schemas.microsoft.com/office/word/2010/wordprocessingShape">
                    <wps:wsp>
                      <wps:cNvSpPr/>
                      <wps:cNvPr id="5" name="Shape 5"/>
                      <wps:spPr>
                        <a:xfrm rot="-5400000">
                          <a:off x="3079050" y="3556162"/>
                          <a:ext cx="4533899" cy="447674"/>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ibre Baskerville" w:cs="Libre Baskerville" w:eastAsia="Libre Baskerville" w:hAnsi="Libre Baskerville"/>
                                <w:b w:val="1"/>
                                <w:i w:val="0"/>
                                <w:smallCaps w:val="0"/>
                                <w:strike w:val="0"/>
                                <w:color w:val="000000"/>
                                <w:sz w:val="44"/>
                                <w:vertAlign w:val="baseline"/>
                              </w:rPr>
                              <w:t xml:space="preserve">Bulldog Student Investment Fund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ibre Baskerville" w:cs="Libre Baskerville" w:eastAsia="Libre Baskerville" w:hAnsi="Libre Baskerville"/>
                                <w:b w:val="1"/>
                                <w:i w:val="0"/>
                                <w:smallCaps w:val="0"/>
                                <w:strike w:val="0"/>
                                <w:color w:val="000000"/>
                                <w:sz w:val="4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-888999</wp:posOffset>
                </wp:positionH>
                <wp:positionV relativeFrom="paragraph">
                  <wp:posOffset>-1841499</wp:posOffset>
                </wp:positionV>
                <wp:extent cx="457200" cy="4533900"/>
                <wp:effectExtent b="0" l="0" r="0" t="0"/>
                <wp:wrapNone/>
                <wp:docPr id="5" name="image09.png"/>
                <a:graphic>
                  <a:graphicData uri="http://schemas.openxmlformats.org/drawingml/2006/picture">
                    <pic:pic>
                      <pic:nvPicPr>
                        <pic:cNvPr id="0" name="image09.png"/>
                        <pic:cNvPicPr preferRelativeResize="0"/>
                      </pic:nvPicPr>
                      <pic:blipFill>
                        <a:blip r:embed="rId8"/>
                        <a:srcRect/>
                        <a:stretch>
                          <a:fillRect/>
                        </a:stretch>
                      </pic:blipFill>
                      <pic:spPr>
                        <a:xfrm>
                          <a:off x="0" y="0"/>
                          <a:ext cx="457200" cy="45339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sz w:val="20"/>
          <w:szCs w:val="20"/>
          <w:rtl w:val="0"/>
        </w:rPr>
        <w:t xml:space="preserve">2.) Give your opinion on the meaning of this quote. “I will tell you how to become rich. Close the doors. Be fearful when others are greedy. Be greedy when others are fearful” –Warren Buffett.</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457200</wp:posOffset>
                </wp:positionV>
                <wp:extent cx="6362700" cy="2184400"/>
                <wp:effectExtent b="0" l="0" r="0" t="0"/>
                <wp:wrapNone/>
                <wp:docPr id="4" name=""/>
                <a:graphic>
                  <a:graphicData uri="http://schemas.microsoft.com/office/word/2010/wordprocessingShape">
                    <wps:wsp>
                      <wps:cNvSpPr/>
                      <wps:cNvPr id="4" name="Shape 4"/>
                      <wps:spPr>
                        <a:xfrm>
                          <a:off x="2164650" y="2689388"/>
                          <a:ext cx="6362699" cy="2181224"/>
                        </a:xfrm>
                        <a:prstGeom prst="rect">
                          <a:avLst/>
                        </a:prstGeom>
                        <a:solidFill>
                          <a:schemeClr val="lt1"/>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457200</wp:posOffset>
                </wp:positionV>
                <wp:extent cx="6362700" cy="2184400"/>
                <wp:effectExtent b="0" l="0" r="0" t="0"/>
                <wp:wrapNone/>
                <wp:docPr id="4" name="image07.png"/>
                <a:graphic>
                  <a:graphicData uri="http://schemas.openxmlformats.org/drawingml/2006/picture">
                    <pic:pic>
                      <pic:nvPicPr>
                        <pic:cNvPr id="0" name="image07.png"/>
                        <pic:cNvPicPr preferRelativeResize="0"/>
                      </pic:nvPicPr>
                      <pic:blipFill>
                        <a:blip r:embed="rId9"/>
                        <a:srcRect/>
                        <a:stretch>
                          <a:fillRect/>
                        </a:stretch>
                      </pic:blipFill>
                      <pic:spPr>
                        <a:xfrm>
                          <a:off x="0" y="0"/>
                          <a:ext cx="6362700" cy="21844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sz w:val="20"/>
          <w:szCs w:val="20"/>
          <w:rtl w:val="0"/>
        </w:rPr>
        <w:t xml:space="preserve">3.) In what way do you feel your strengths could help the Bulldog Student Investment Fund?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-927099</wp:posOffset>
                </wp:positionH>
                <wp:positionV relativeFrom="paragraph">
                  <wp:posOffset>-457199</wp:posOffset>
                </wp:positionV>
                <wp:extent cx="482600" cy="10947400"/>
                <wp:effectExtent b="0" l="0" r="0" t="0"/>
                <wp:wrapNone/>
                <wp:docPr id="6" name=""/>
                <a:graphic>
                  <a:graphicData uri="http://schemas.microsoft.com/office/word/2010/wordprocessingShape">
                    <wps:wsp>
                      <wps:cNvSpPr/>
                      <wps:cNvPr id="6" name="Shape 6"/>
                      <wps:spPr>
                        <a:xfrm>
                          <a:off x="5107875" y="0"/>
                          <a:ext cx="476249" cy="7559999"/>
                        </a:xfrm>
                        <a:prstGeom prst="rect">
                          <a:avLst/>
                        </a:prstGeom>
                        <a:solidFill>
                          <a:srgbClr val="441D61"/>
                        </a:solidFill>
                        <a:ln cap="flat" cmpd="sng" w="10775">
                          <a:solidFill>
                            <a:srgbClr val="7030A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-927099</wp:posOffset>
                </wp:positionH>
                <wp:positionV relativeFrom="paragraph">
                  <wp:posOffset>-457199</wp:posOffset>
                </wp:positionV>
                <wp:extent cx="482600" cy="10947400"/>
                <wp:effectExtent b="0" l="0" r="0" t="0"/>
                <wp:wrapNone/>
                <wp:docPr id="6"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482600" cy="10947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114300</wp:posOffset>
                </wp:positionH>
                <wp:positionV relativeFrom="paragraph">
                  <wp:posOffset>266700</wp:posOffset>
                </wp:positionV>
                <wp:extent cx="6197600" cy="1943100"/>
                <wp:effectExtent b="0" l="0" r="0" t="0"/>
                <wp:wrapNone/>
                <wp:docPr id="7" name=""/>
                <a:graphic>
                  <a:graphicData uri="http://schemas.microsoft.com/office/word/2010/wordprocessingShape">
                    <wps:wsp>
                      <wps:cNvSpPr/>
                      <wps:cNvPr id="7" name="Shape 7"/>
                      <wps:spPr>
                        <a:xfrm>
                          <a:off x="2250375" y="2808450"/>
                          <a:ext cx="6191250" cy="1943100"/>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114300</wp:posOffset>
                </wp:positionH>
                <wp:positionV relativeFrom="paragraph">
                  <wp:posOffset>266700</wp:posOffset>
                </wp:positionV>
                <wp:extent cx="6197600" cy="1943100"/>
                <wp:effectExtent b="0" l="0" r="0" t="0"/>
                <wp:wrapNone/>
                <wp:docPr id="7"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6197600" cy="19431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sz w:val="20"/>
          <w:szCs w:val="20"/>
          <w:rtl w:val="0"/>
        </w:rPr>
        <w:t xml:space="preserve">4.) What is your main motivation for wanting to join BSIF?</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114300</wp:posOffset>
                </wp:positionH>
                <wp:positionV relativeFrom="paragraph">
                  <wp:posOffset>241300</wp:posOffset>
                </wp:positionV>
                <wp:extent cx="6197600" cy="2171700"/>
                <wp:effectExtent b="0" l="0" r="0" t="0"/>
                <wp:wrapNone/>
                <wp:docPr id="9" name=""/>
                <a:graphic>
                  <a:graphicData uri="http://schemas.microsoft.com/office/word/2010/wordprocessingShape">
                    <wps:wsp>
                      <wps:cNvSpPr/>
                      <wps:cNvPr id="9" name="Shape 9"/>
                      <wps:spPr>
                        <a:xfrm>
                          <a:off x="2250375" y="2698913"/>
                          <a:ext cx="6191250" cy="2162174"/>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114300</wp:posOffset>
                </wp:positionH>
                <wp:positionV relativeFrom="paragraph">
                  <wp:posOffset>241300</wp:posOffset>
                </wp:positionV>
                <wp:extent cx="6197600" cy="2171700"/>
                <wp:effectExtent b="0" l="0" r="0" t="0"/>
                <wp:wrapNone/>
                <wp:docPr id="9"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6197600" cy="2171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-901699</wp:posOffset>
                </wp:positionH>
                <wp:positionV relativeFrom="paragraph">
                  <wp:posOffset>-1854199</wp:posOffset>
                </wp:positionV>
                <wp:extent cx="457200" cy="4533900"/>
                <wp:effectExtent b="0" l="0" r="0" t="0"/>
                <wp:wrapNone/>
                <wp:docPr id="8" name=""/>
                <a:graphic>
                  <a:graphicData uri="http://schemas.microsoft.com/office/word/2010/wordprocessingShape">
                    <wps:wsp>
                      <wps:cNvSpPr/>
                      <wps:cNvPr id="8" name="Shape 8"/>
                      <wps:spPr>
                        <a:xfrm rot="-5400000">
                          <a:off x="3079050" y="3556162"/>
                          <a:ext cx="4533899" cy="447674"/>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ibre Baskerville" w:cs="Libre Baskerville" w:eastAsia="Libre Baskerville" w:hAnsi="Libre Baskerville"/>
                                <w:b w:val="1"/>
                                <w:i w:val="0"/>
                                <w:smallCaps w:val="0"/>
                                <w:strike w:val="0"/>
                                <w:color w:val="000000"/>
                                <w:sz w:val="44"/>
                                <w:vertAlign w:val="baseline"/>
                              </w:rPr>
                              <w:t xml:space="preserve">Bulldog Student Investment Fund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ibre Baskerville" w:cs="Libre Baskerville" w:eastAsia="Libre Baskerville" w:hAnsi="Libre Baskerville"/>
                                <w:b w:val="1"/>
                                <w:i w:val="0"/>
                                <w:smallCaps w:val="0"/>
                                <w:strike w:val="0"/>
                                <w:color w:val="000000"/>
                                <w:sz w:val="4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-901699</wp:posOffset>
                </wp:positionH>
                <wp:positionV relativeFrom="paragraph">
                  <wp:posOffset>-1854199</wp:posOffset>
                </wp:positionV>
                <wp:extent cx="457200" cy="4533900"/>
                <wp:effectExtent b="0" l="0" r="0" t="0"/>
                <wp:wrapNone/>
                <wp:docPr id="8"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457200" cy="45339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estrial" w:cs="Questrial" w:eastAsia="Questrial" w:hAnsi="Questrial"/>
          <w:sz w:val="20"/>
          <w:szCs w:val="20"/>
          <w:rtl w:val="0"/>
        </w:rPr>
        <w:t xml:space="preserve">5.) What do you believe currently is the most significant economic event affecting the United States market outlook and why?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114300</wp:posOffset>
                </wp:positionH>
                <wp:positionV relativeFrom="paragraph">
                  <wp:posOffset>419100</wp:posOffset>
                </wp:positionV>
                <wp:extent cx="6273800" cy="2108200"/>
                <wp:effectExtent b="0" l="0" r="0" t="0"/>
                <wp:wrapNone/>
                <wp:docPr id="10" name=""/>
                <a:graphic>
                  <a:graphicData uri="http://schemas.microsoft.com/office/word/2010/wordprocessingShape">
                    <wps:wsp>
                      <wps:cNvSpPr/>
                      <wps:cNvPr id="10" name="Shape 10"/>
                      <wps:spPr>
                        <a:xfrm>
                          <a:off x="2212275" y="2727488"/>
                          <a:ext cx="6267449" cy="2105024"/>
                        </a:xfrm>
                        <a:prstGeom prst="rect">
                          <a:avLst/>
                        </a:prstGeom>
                        <a:solidFill>
                          <a:srgbClr val="FFFFFF"/>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114300</wp:posOffset>
                </wp:positionH>
                <wp:positionV relativeFrom="paragraph">
                  <wp:posOffset>419100</wp:posOffset>
                </wp:positionV>
                <wp:extent cx="6273800" cy="2108200"/>
                <wp:effectExtent b="0" l="0" r="0" t="0"/>
                <wp:wrapNone/>
                <wp:docPr id="10"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6273800" cy="2108200"/>
                        </a:xfrm>
                        <a:prstGeom prst="rect"/>
                        <a:ln/>
                      </pic:spPr>
                    </pic:pic>
                  </a:graphicData>
                </a:graphic>
              </wp:anchor>
            </w:drawing>
          </mc:Fallback>
        </mc:AlternateConten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Questrial" w:cs="Questrial" w:eastAsia="Questrial" w:hAnsi="Questrial"/>
          <w:sz w:val="20"/>
          <w:szCs w:val="20"/>
          <w:rtl w:val="0"/>
        </w:rPr>
        <w:t xml:space="preserve">Please submit the above application to BSIF by e-mail (bsif@truman.edu</w:t>
      </w:r>
      <w:r w:rsidDel="00000000" w:rsidR="00000000" w:rsidRPr="00000000">
        <w:rPr>
          <w:rFonts w:ascii="Questrial" w:cs="Questrial" w:eastAsia="Questrial" w:hAnsi="Questrial"/>
          <w:sz w:val="20"/>
          <w:szCs w:val="20"/>
          <w:rtl w:val="0"/>
        </w:rPr>
        <w:t xml:space="preserve">) or by depositing a paper copy in the BSIF mailbox in the downstairs of the SUB by no later than 5 PM September 11th. Selections for interviews will be made by Monday, September 12th.</w:t>
      </w:r>
    </w:p>
    <w:p w:rsidR="00000000" w:rsidDel="00000000" w:rsidP="00000000" w:rsidRDefault="00000000" w:rsidRPr="00000000">
      <w:pPr>
        <w:contextualSpacing w:val="0"/>
        <w:jc w:val="center"/>
      </w:pPr>
      <w:r w:rsidDel="00000000" w:rsidR="00000000" w:rsidRPr="00000000">
        <w:rPr>
          <w:rFonts w:ascii="Questrial" w:cs="Questrial" w:eastAsia="Questrial" w:hAnsi="Questrial"/>
          <w:sz w:val="20"/>
          <w:szCs w:val="20"/>
          <w:rtl w:val="0"/>
        </w:rPr>
        <w:t xml:space="preserve">If so desired, please attach a one to two page resume to include further information (optional).</w:t>
      </w:r>
    </w:p>
    <w:sectPr>
      <w:pgSz w:h="15840" w:w="12240"/>
      <w:pgMar w:bottom="144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estrial">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aramond" w:cs="Garamond" w:eastAsia="Garamond" w:hAnsi="Garamond"/>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3.png"/><Relationship Id="rId10" Type="http://schemas.openxmlformats.org/officeDocument/2006/relationships/image" Target="media/image11.png"/><Relationship Id="rId13" Type="http://schemas.openxmlformats.org/officeDocument/2006/relationships/image" Target="media/image15.png"/><Relationship Id="rId12" Type="http://schemas.openxmlformats.org/officeDocument/2006/relationships/image" Target="media/image17.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7.png"/><Relationship Id="rId14" Type="http://schemas.openxmlformats.org/officeDocument/2006/relationships/image" Target="media/image19.png"/><Relationship Id="rId5" Type="http://schemas.openxmlformats.org/officeDocument/2006/relationships/image" Target="media/image01.png"/><Relationship Id="rId6" Type="http://schemas.openxmlformats.org/officeDocument/2006/relationships/image" Target="media/image05.png"/><Relationship Id="rId7" Type="http://schemas.openxmlformats.org/officeDocument/2006/relationships/image" Target="media/image03.png"/><Relationship Id="rId8" Type="http://schemas.openxmlformats.org/officeDocument/2006/relationships/image" Target="media/image09.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estrial-regular.ttf"/></Relationships>
</file>